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733B" w14:textId="16119DAA" w:rsidR="00233DD5" w:rsidRPr="00233DD5" w:rsidRDefault="00233DD5" w:rsidP="00233DD5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 w:themeColor="text1"/>
          <w:sz w:val="39"/>
          <w:szCs w:val="39"/>
          <w:lang w:eastAsia="es-MX"/>
        </w:rPr>
      </w:pPr>
      <w:r w:rsidRPr="00233DD5">
        <w:rPr>
          <w:rFonts w:ascii="Cambria" w:eastAsia="Times New Roman" w:hAnsi="Cambria" w:cs="Times New Roman"/>
          <w:b/>
          <w:bCs/>
          <w:color w:val="000000" w:themeColor="text1"/>
          <w:sz w:val="39"/>
          <w:szCs w:val="39"/>
          <w:lang w:eastAsia="es-MX"/>
        </w:rPr>
        <w:t>Política de Compra</w:t>
      </w:r>
    </w:p>
    <w:p w14:paraId="52DD268E" w14:textId="3B5EFACC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before="240"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El número de orden que se asigna al realizar la transacción en el sitio de </w:t>
      </w:r>
      <w:proofErr w:type="spellStart"/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Velp</w:t>
      </w:r>
      <w:proofErr w:type="spellEnd"/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 no implica la aceptación de la transacción. En caso de tener algún problema con tu orden te será comunicado por correo electrónico o vía telefónica.</w:t>
      </w:r>
    </w:p>
    <w:p w14:paraId="091D07B5" w14:textId="77777777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Cualquier situación sobre el surtido y entrega de tu producto, te avisaremos oportunamente.</w:t>
      </w:r>
    </w:p>
    <w:p w14:paraId="2EC10708" w14:textId="2E4541B8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Si pagas con depósito referenciado, cuentas con TRES días para realizar tu pago. </w:t>
      </w:r>
    </w:p>
    <w:p w14:paraId="3E37926D" w14:textId="77777777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En caso de no recibir tu pago, será cancelada tu orden.</w:t>
      </w:r>
    </w:p>
    <w:p w14:paraId="74F9353D" w14:textId="65624BA1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Si pagas con 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cheque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, el pedido será liberado una vez confirmado el pago.</w:t>
      </w:r>
    </w:p>
    <w:p w14:paraId="177C569B" w14:textId="77777777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Los tiempos de entrega varían en función del destino y ocurren en cualquier momento del día.</w:t>
      </w:r>
    </w:p>
    <w:p w14:paraId="6B301051" w14:textId="77777777" w:rsid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Es necesario que la persona registrada como destinatario sea quien recibe la mercancía.</w:t>
      </w:r>
    </w:p>
    <w:p w14:paraId="3545FA41" w14:textId="0D40A771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Para cualquier duda o aclaración de tu orden de compra, llama al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 </w:t>
      </w:r>
      <w:r w:rsidR="00BB691D"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teléfono: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 </w:t>
      </w:r>
      <w:r w:rsidRPr="00233DD5">
        <w:rPr>
          <w:rFonts w:ascii="Cambria" w:eastAsia="Times New Roman" w:hAnsi="Cambria" w:cs="Times New Roman"/>
          <w:b/>
          <w:bCs/>
          <w:color w:val="538135" w:themeColor="accent6" w:themeShade="BF"/>
          <w:sz w:val="24"/>
          <w:szCs w:val="24"/>
          <w:lang w:eastAsia="es-MX"/>
        </w:rPr>
        <w:t>477-545-46-87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 o 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envía correo a </w:t>
      </w:r>
      <w:r w:rsidRPr="00233DD5">
        <w:rPr>
          <w:rFonts w:ascii="Cambria" w:eastAsia="Times New Roman" w:hAnsi="Cambria" w:cs="Times New Roman"/>
          <w:b/>
          <w:bCs/>
          <w:color w:val="538135" w:themeColor="accent6" w:themeShade="BF"/>
          <w:sz w:val="24"/>
          <w:szCs w:val="24"/>
          <w:lang w:eastAsia="es-MX"/>
        </w:rPr>
        <w:t>velpshop36@gmail.com</w:t>
      </w:r>
    </w:p>
    <w:p w14:paraId="589E5F56" w14:textId="00BEA9B5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Para compras con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t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arjeta de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c</w:t>
      </w: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rédito serás contactado en las próximas 24 horas al número telefónico indicado en tu orden, para validar tu compra.</w:t>
      </w:r>
    </w:p>
    <w:p w14:paraId="71059F7D" w14:textId="77777777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En casos de preventas, se cobra de inmediato tu orden y se generará el envío al momento de surtirse el producto.</w:t>
      </w:r>
    </w:p>
    <w:p w14:paraId="305F7D07" w14:textId="5BE35DAB" w:rsidR="00233DD5" w:rsidRPr="00233DD5" w:rsidRDefault="00233DD5" w:rsidP="00233DD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textAlignment w:val="baseline"/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</w:pPr>
      <w:r w:rsidRPr="00233DD5"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 xml:space="preserve">Los precios y promociones aplican solo en la compra en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s-MX"/>
        </w:rPr>
        <w:t>Velpshop.com</w:t>
      </w:r>
    </w:p>
    <w:p w14:paraId="68736DD1" w14:textId="77777777" w:rsidR="005E5500" w:rsidRPr="00233DD5" w:rsidRDefault="005E5500">
      <w:pPr>
        <w:rPr>
          <w:rFonts w:ascii="Cambria" w:hAnsi="Cambria"/>
          <w:color w:val="000000" w:themeColor="text1"/>
        </w:rPr>
      </w:pPr>
    </w:p>
    <w:sectPr w:rsidR="005E5500" w:rsidRPr="00233D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C1762"/>
    <w:multiLevelType w:val="multilevel"/>
    <w:tmpl w:val="9716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D5"/>
    <w:rsid w:val="00233DD5"/>
    <w:rsid w:val="005E5500"/>
    <w:rsid w:val="00B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8C5D"/>
  <w15:chartTrackingRefBased/>
  <w15:docId w15:val="{99DB3BB6-5720-4C69-96B8-C081DF57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233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LC5-20</dc:creator>
  <cp:keywords/>
  <dc:description/>
  <cp:lastModifiedBy>LC5-20</cp:lastModifiedBy>
  <cp:revision>4</cp:revision>
  <dcterms:created xsi:type="dcterms:W3CDTF">2023-10-18T14:16:00Z</dcterms:created>
  <dcterms:modified xsi:type="dcterms:W3CDTF">2023-10-18T14:22:00Z</dcterms:modified>
</cp:coreProperties>
</file>