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BD7D" w14:textId="77777777" w:rsidR="00EB6973" w:rsidRPr="00EB6973" w:rsidRDefault="00EB6973" w:rsidP="00EB6973">
      <w:pPr>
        <w:spacing w:line="240" w:lineRule="auto"/>
        <w:textAlignment w:val="baseline"/>
        <w:rPr>
          <w:rFonts w:ascii="inherit" w:eastAsia="Times New Roman" w:hAnsi="inherit" w:cs="Times New Roman"/>
          <w:b/>
          <w:bCs/>
          <w:sz w:val="39"/>
          <w:szCs w:val="39"/>
          <w:lang w:eastAsia="es-MX"/>
        </w:rPr>
      </w:pPr>
      <w:r w:rsidRPr="00EB6973">
        <w:rPr>
          <w:rFonts w:ascii="inherit" w:eastAsia="Times New Roman" w:hAnsi="inherit" w:cs="Times New Roman"/>
          <w:b/>
          <w:bCs/>
          <w:sz w:val="39"/>
          <w:szCs w:val="39"/>
          <w:lang w:eastAsia="es-MX"/>
        </w:rPr>
        <w:t>Política de Devolución</w:t>
      </w:r>
    </w:p>
    <w:p w14:paraId="51845613" w14:textId="1CCBB757" w:rsidR="00EB6973" w:rsidRPr="00EB6973" w:rsidRDefault="00EB6973" w:rsidP="00EB6973">
      <w:p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 xml:space="preserve">Nuestra política de devolución es muy sencilla. Podrás devolver cualquier artículo comprado en </w:t>
      </w:r>
      <w:r>
        <w:rPr>
          <w:rFonts w:ascii="inherit" w:eastAsia="Times New Roman" w:hAnsi="inherit" w:cs="Times New Roman"/>
          <w:sz w:val="24"/>
          <w:szCs w:val="24"/>
          <w:lang w:eastAsia="es-MX"/>
        </w:rPr>
        <w:t>nuestra página web</w:t>
      </w:r>
      <w:r w:rsidRPr="00EB6973">
        <w:rPr>
          <w:rFonts w:ascii="inherit" w:eastAsia="Times New Roman" w:hAnsi="inherit" w:cs="Times New Roman"/>
          <w:sz w:val="24"/>
          <w:szCs w:val="24"/>
          <w:lang w:eastAsia="es-MX"/>
        </w:rPr>
        <w:t xml:space="preserve"> por las siguientes causas:</w:t>
      </w:r>
    </w:p>
    <w:p w14:paraId="5CE705DF" w14:textId="77777777" w:rsidR="00EB6973" w:rsidRPr="00EB6973" w:rsidRDefault="00EB6973" w:rsidP="00EB6973">
      <w:pPr>
        <w:numPr>
          <w:ilvl w:val="0"/>
          <w:numId w:val="1"/>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el artículo presenta defectos de fabricación.</w:t>
      </w:r>
    </w:p>
    <w:p w14:paraId="25D9163A" w14:textId="4E453F6C" w:rsidR="00EB6973" w:rsidRPr="00EB6973" w:rsidRDefault="00EB6973" w:rsidP="00EB6973">
      <w:pPr>
        <w:numPr>
          <w:ilvl w:val="0"/>
          <w:numId w:val="1"/>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existe equivocación en el artículo enviado, conservando la envoltura original y sin presentar muestras de maltrato.</w:t>
      </w:r>
    </w:p>
    <w:p w14:paraId="12532BA1" w14:textId="1BBD8014" w:rsidR="00EB6973" w:rsidRPr="00EB6973" w:rsidRDefault="00EB6973" w:rsidP="00EB6973">
      <w:pPr>
        <w:shd w:val="clear" w:color="auto" w:fill="FFFFFF"/>
        <w:spacing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En la recepción de mercancía errónea o dañada se aplicará el cambio físico de la misma solo si ésta fue reportada durante las primeras 72 horas posteriores a su entrega, a los siguientes teléfonos:</w:t>
      </w:r>
    </w:p>
    <w:p w14:paraId="096EB87F" w14:textId="77777777" w:rsidR="00EB6973" w:rsidRPr="00EB6973" w:rsidRDefault="00EB6973" w:rsidP="00EB6973">
      <w:pPr>
        <w:shd w:val="clear" w:color="auto" w:fill="FFFFFF"/>
        <w:spacing w:after="0" w:line="270" w:lineRule="atLeast"/>
        <w:textAlignment w:val="baseline"/>
        <w:rPr>
          <w:rFonts w:ascii="inherit" w:eastAsia="Times New Roman" w:hAnsi="inherit" w:cs="Times New Roman"/>
          <w:b/>
          <w:bCs/>
          <w:sz w:val="24"/>
          <w:szCs w:val="24"/>
          <w:lang w:eastAsia="es-MX"/>
        </w:rPr>
      </w:pPr>
      <w:r w:rsidRPr="00EB6973">
        <w:rPr>
          <w:rFonts w:ascii="inherit" w:eastAsia="Times New Roman" w:hAnsi="inherit" w:cs="Times New Roman"/>
          <w:b/>
          <w:bCs/>
          <w:sz w:val="24"/>
          <w:szCs w:val="24"/>
          <w:lang w:eastAsia="es-MX"/>
        </w:rPr>
        <w:t>Atención a Clientes:</w:t>
      </w:r>
    </w:p>
    <w:p w14:paraId="77A889DE" w14:textId="5F027585" w:rsidR="00EB6973" w:rsidRPr="00EB6973" w:rsidRDefault="00EB6973" w:rsidP="00EB6973">
      <w:p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Teléfono: 477 - 545 - 46 - 87</w:t>
      </w:r>
    </w:p>
    <w:p w14:paraId="718C965B" w14:textId="33A64EDF" w:rsidR="00EB6973" w:rsidRPr="00EB6973" w:rsidRDefault="00EB6973" w:rsidP="00EB6973">
      <w:pPr>
        <w:shd w:val="clear" w:color="auto" w:fill="FFFFFF"/>
        <w:spacing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 xml:space="preserve">Horario: Lunes a Viernes de </w:t>
      </w:r>
      <w:r>
        <w:rPr>
          <w:rFonts w:ascii="inherit" w:eastAsia="Times New Roman" w:hAnsi="inherit" w:cs="Times New Roman"/>
          <w:sz w:val="24"/>
          <w:szCs w:val="24"/>
          <w:lang w:eastAsia="es-MX"/>
        </w:rPr>
        <w:t>10</w:t>
      </w:r>
      <w:r w:rsidRPr="00EB6973">
        <w:rPr>
          <w:rFonts w:ascii="inherit" w:eastAsia="Times New Roman" w:hAnsi="inherit" w:cs="Times New Roman"/>
          <w:sz w:val="24"/>
          <w:szCs w:val="24"/>
          <w:lang w:eastAsia="es-MX"/>
        </w:rPr>
        <w:t xml:space="preserve">:00 a </w:t>
      </w:r>
      <w:r>
        <w:rPr>
          <w:rFonts w:ascii="inherit" w:eastAsia="Times New Roman" w:hAnsi="inherit" w:cs="Times New Roman"/>
          <w:sz w:val="24"/>
          <w:szCs w:val="24"/>
          <w:lang w:eastAsia="es-MX"/>
        </w:rPr>
        <w:t>18</w:t>
      </w:r>
      <w:r w:rsidRPr="00EB6973">
        <w:rPr>
          <w:rFonts w:ascii="inherit" w:eastAsia="Times New Roman" w:hAnsi="inherit" w:cs="Times New Roman"/>
          <w:sz w:val="24"/>
          <w:szCs w:val="24"/>
          <w:lang w:eastAsia="es-MX"/>
        </w:rPr>
        <w:t xml:space="preserve">:00 </w:t>
      </w:r>
      <w:proofErr w:type="spellStart"/>
      <w:r w:rsidRPr="00EB6973">
        <w:rPr>
          <w:rFonts w:ascii="inherit" w:eastAsia="Times New Roman" w:hAnsi="inherit" w:cs="Times New Roman"/>
          <w:sz w:val="24"/>
          <w:szCs w:val="24"/>
          <w:lang w:eastAsia="es-MX"/>
        </w:rPr>
        <w:t>hrs</w:t>
      </w:r>
      <w:proofErr w:type="spellEnd"/>
      <w:r w:rsidRPr="00EB6973">
        <w:rPr>
          <w:rFonts w:ascii="inherit" w:eastAsia="Times New Roman" w:hAnsi="inherit" w:cs="Times New Roman"/>
          <w:sz w:val="24"/>
          <w:szCs w:val="24"/>
          <w:lang w:eastAsia="es-MX"/>
        </w:rPr>
        <w:t>, Sábado y Domingo de 1</w:t>
      </w:r>
      <w:r>
        <w:rPr>
          <w:rFonts w:ascii="inherit" w:eastAsia="Times New Roman" w:hAnsi="inherit" w:cs="Times New Roman"/>
          <w:sz w:val="24"/>
          <w:szCs w:val="24"/>
          <w:lang w:eastAsia="es-MX"/>
        </w:rPr>
        <w:t>0</w:t>
      </w:r>
      <w:r w:rsidRPr="00EB6973">
        <w:rPr>
          <w:rFonts w:ascii="inherit" w:eastAsia="Times New Roman" w:hAnsi="inherit" w:cs="Times New Roman"/>
          <w:sz w:val="24"/>
          <w:szCs w:val="24"/>
          <w:lang w:eastAsia="es-MX"/>
        </w:rPr>
        <w:t xml:space="preserve">:00 a </w:t>
      </w:r>
      <w:r>
        <w:rPr>
          <w:rFonts w:ascii="inherit" w:eastAsia="Times New Roman" w:hAnsi="inherit" w:cs="Times New Roman"/>
          <w:sz w:val="24"/>
          <w:szCs w:val="24"/>
          <w:lang w:eastAsia="es-MX"/>
        </w:rPr>
        <w:t>14</w:t>
      </w:r>
      <w:r w:rsidRPr="00EB6973">
        <w:rPr>
          <w:rFonts w:ascii="inherit" w:eastAsia="Times New Roman" w:hAnsi="inherit" w:cs="Times New Roman"/>
          <w:sz w:val="24"/>
          <w:szCs w:val="24"/>
          <w:lang w:eastAsia="es-MX"/>
        </w:rPr>
        <w:t xml:space="preserve">:00 </w:t>
      </w:r>
      <w:proofErr w:type="spellStart"/>
      <w:r w:rsidRPr="00EB6973">
        <w:rPr>
          <w:rFonts w:ascii="inherit" w:eastAsia="Times New Roman" w:hAnsi="inherit" w:cs="Times New Roman"/>
          <w:sz w:val="24"/>
          <w:szCs w:val="24"/>
          <w:lang w:eastAsia="es-MX"/>
        </w:rPr>
        <w:t>hrs</w:t>
      </w:r>
      <w:proofErr w:type="spellEnd"/>
      <w:r w:rsidRPr="00EB6973">
        <w:rPr>
          <w:rFonts w:ascii="inherit" w:eastAsia="Times New Roman" w:hAnsi="inherit" w:cs="Times New Roman"/>
          <w:sz w:val="24"/>
          <w:szCs w:val="24"/>
          <w:lang w:eastAsia="es-MX"/>
        </w:rPr>
        <w:t>.</w:t>
      </w:r>
    </w:p>
    <w:p w14:paraId="635E4E62" w14:textId="7ACE10F2" w:rsidR="00EB6973" w:rsidRPr="00EB6973" w:rsidRDefault="00EB6973" w:rsidP="00047FA4">
      <w:pPr>
        <w:shd w:val="clear" w:color="auto" w:fill="FFFFFF"/>
        <w:spacing w:before="240" w:after="0" w:line="240" w:lineRule="auto"/>
        <w:textAlignment w:val="baseline"/>
        <w:outlineLvl w:val="1"/>
        <w:rPr>
          <w:rFonts w:ascii="inherit" w:eastAsia="Times New Roman" w:hAnsi="inherit" w:cs="Times New Roman"/>
          <w:b/>
          <w:bCs/>
          <w:sz w:val="30"/>
          <w:szCs w:val="30"/>
          <w:lang w:eastAsia="es-MX"/>
        </w:rPr>
      </w:pPr>
      <w:r w:rsidRPr="00EB6973">
        <w:rPr>
          <w:rFonts w:ascii="inherit" w:eastAsia="Times New Roman" w:hAnsi="inherit" w:cs="Times New Roman"/>
          <w:b/>
          <w:bCs/>
          <w:sz w:val="30"/>
          <w:szCs w:val="30"/>
          <w:lang w:eastAsia="es-MX"/>
        </w:rPr>
        <w:t xml:space="preserve">Procedimiento para la devolución en una tienda </w:t>
      </w:r>
    </w:p>
    <w:p w14:paraId="33F1F279" w14:textId="387582F6" w:rsidR="00EB6973" w:rsidRPr="00EB6973" w:rsidRDefault="00EB6973" w:rsidP="00047FA4">
      <w:pPr>
        <w:numPr>
          <w:ilvl w:val="0"/>
          <w:numId w:val="3"/>
        </w:numPr>
        <w:shd w:val="clear" w:color="auto" w:fill="FFFFFF"/>
        <w:spacing w:before="240"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 xml:space="preserve">Si realizas la devolución de la mercancía, deberás dirigirte al departamento de Servicio al cliente de la tienda </w:t>
      </w:r>
      <w:r>
        <w:rPr>
          <w:rFonts w:ascii="inherit" w:eastAsia="Times New Roman" w:hAnsi="inherit" w:cs="Times New Roman"/>
          <w:sz w:val="24"/>
          <w:szCs w:val="24"/>
          <w:lang w:eastAsia="es-MX"/>
        </w:rPr>
        <w:t>Velp</w:t>
      </w:r>
      <w:r w:rsidRPr="00EB6973">
        <w:rPr>
          <w:rFonts w:ascii="inherit" w:eastAsia="Times New Roman" w:hAnsi="inherit" w:cs="Times New Roman"/>
          <w:sz w:val="24"/>
          <w:szCs w:val="24"/>
          <w:lang w:eastAsia="es-MX"/>
        </w:rPr>
        <w:t xml:space="preserve"> más cercana, presentando la mercancía, la factura origina </w:t>
      </w:r>
      <w:proofErr w:type="spellStart"/>
      <w:r w:rsidRPr="00EB6973">
        <w:rPr>
          <w:rFonts w:ascii="inherit" w:eastAsia="Times New Roman" w:hAnsi="inherit" w:cs="Times New Roman"/>
          <w:sz w:val="24"/>
          <w:szCs w:val="24"/>
          <w:lang w:eastAsia="es-MX"/>
        </w:rPr>
        <w:t>ó</w:t>
      </w:r>
      <w:proofErr w:type="spellEnd"/>
      <w:r w:rsidRPr="00EB6973">
        <w:rPr>
          <w:rFonts w:ascii="inherit" w:eastAsia="Times New Roman" w:hAnsi="inherit" w:cs="Times New Roman"/>
          <w:sz w:val="24"/>
          <w:szCs w:val="24"/>
          <w:lang w:eastAsia="es-MX"/>
        </w:rPr>
        <w:t xml:space="preserve"> Ticket de compra y la tarjeta de crédito en la cual se generó el cargo.</w:t>
      </w:r>
    </w:p>
    <w:p w14:paraId="63EFE2DF" w14:textId="53A73496" w:rsidR="00EB6973" w:rsidRPr="00EB6973" w:rsidRDefault="00EB6973" w:rsidP="00EB6973">
      <w:pPr>
        <w:numPr>
          <w:ilvl w:val="0"/>
          <w:numId w:val="3"/>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 xml:space="preserve">En caso de que se haya enviado otra mercancía por equivocación o que presente algún defecto de fabricación, se podrá realizar el cambio físico, si en la tienda </w:t>
      </w:r>
      <w:r>
        <w:rPr>
          <w:rFonts w:ascii="inherit" w:eastAsia="Times New Roman" w:hAnsi="inherit" w:cs="Times New Roman"/>
          <w:sz w:val="24"/>
          <w:szCs w:val="24"/>
          <w:lang w:eastAsia="es-MX"/>
        </w:rPr>
        <w:t>Velp</w:t>
      </w:r>
      <w:r w:rsidRPr="00EB6973">
        <w:rPr>
          <w:rFonts w:ascii="inherit" w:eastAsia="Times New Roman" w:hAnsi="inherit" w:cs="Times New Roman"/>
          <w:sz w:val="24"/>
          <w:szCs w:val="24"/>
          <w:lang w:eastAsia="es-MX"/>
        </w:rPr>
        <w:t xml:space="preserve"> a la que acudiste se cuenta con la existencia.</w:t>
      </w:r>
    </w:p>
    <w:p w14:paraId="04DF79D4" w14:textId="5099334F" w:rsidR="00EB6973" w:rsidRPr="00EB6973" w:rsidRDefault="00EB6973" w:rsidP="00EB6973">
      <w:pPr>
        <w:numPr>
          <w:ilvl w:val="0"/>
          <w:numId w:val="3"/>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la tienda no cuenta con la existencia, podrás escoger otro artículo equivalente de tu preferencia, o en caso contrario, se realizará el reembolso a tu tarjeta de crédito.</w:t>
      </w:r>
    </w:p>
    <w:p w14:paraId="0C517450" w14:textId="77777777" w:rsidR="00EB6973" w:rsidRPr="00EB6973" w:rsidRDefault="00EB6973" w:rsidP="00EB6973">
      <w:pPr>
        <w:numPr>
          <w:ilvl w:val="0"/>
          <w:numId w:val="3"/>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se envió otra mercancía por equivocación o presenta algún defecto de fabricación, se realizará el reembolso total de la mercancía, más los gastos de envío.</w:t>
      </w:r>
    </w:p>
    <w:p w14:paraId="2BE7E0AE" w14:textId="77777777" w:rsidR="00EB6973" w:rsidRPr="00EB6973" w:rsidRDefault="00EB6973" w:rsidP="00EB6973">
      <w:pPr>
        <w:numPr>
          <w:ilvl w:val="0"/>
          <w:numId w:val="3"/>
        </w:numPr>
        <w:shd w:val="clear" w:color="auto" w:fill="FFFFFF"/>
        <w:spacing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únicamente deseas cancelar tu compra, se realizará el reembolso por el importe de la mercancía, sin incluir los gatos de envío.</w:t>
      </w:r>
    </w:p>
    <w:p w14:paraId="79A32EDA" w14:textId="77777777" w:rsidR="00EB6973" w:rsidRPr="00EB6973" w:rsidRDefault="00EB6973" w:rsidP="00047FA4">
      <w:pPr>
        <w:shd w:val="clear" w:color="auto" w:fill="FFFFFF"/>
        <w:spacing w:before="240" w:after="0" w:line="240" w:lineRule="auto"/>
        <w:textAlignment w:val="baseline"/>
        <w:outlineLvl w:val="1"/>
        <w:rPr>
          <w:rFonts w:ascii="inherit" w:eastAsia="Times New Roman" w:hAnsi="inherit" w:cs="Times New Roman"/>
          <w:b/>
          <w:bCs/>
          <w:sz w:val="30"/>
          <w:szCs w:val="30"/>
          <w:lang w:eastAsia="es-MX"/>
        </w:rPr>
      </w:pPr>
      <w:r w:rsidRPr="00EB6973">
        <w:rPr>
          <w:rFonts w:ascii="inherit" w:eastAsia="Times New Roman" w:hAnsi="inherit" w:cs="Times New Roman"/>
          <w:b/>
          <w:bCs/>
          <w:sz w:val="30"/>
          <w:szCs w:val="30"/>
          <w:lang w:eastAsia="es-MX"/>
        </w:rPr>
        <w:t>Procedimiento para devoluciones por servicio de mensajería</w:t>
      </w:r>
    </w:p>
    <w:p w14:paraId="04495184" w14:textId="3859F4F8" w:rsidR="00EB6973" w:rsidRPr="00EB6973" w:rsidRDefault="00EB6973" w:rsidP="00047FA4">
      <w:pPr>
        <w:numPr>
          <w:ilvl w:val="0"/>
          <w:numId w:val="4"/>
        </w:numPr>
        <w:shd w:val="clear" w:color="auto" w:fill="FFFFFF"/>
        <w:spacing w:before="240"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 xml:space="preserve">Si en tu localidad no cuentas con ninguna tienda </w:t>
      </w:r>
      <w:r>
        <w:rPr>
          <w:rFonts w:ascii="inherit" w:eastAsia="Times New Roman" w:hAnsi="inherit" w:cs="Times New Roman"/>
          <w:sz w:val="24"/>
          <w:szCs w:val="24"/>
          <w:lang w:eastAsia="es-MX"/>
        </w:rPr>
        <w:t>Velp</w:t>
      </w:r>
      <w:r w:rsidRPr="00EB6973">
        <w:rPr>
          <w:rFonts w:ascii="inherit" w:eastAsia="Times New Roman" w:hAnsi="inherit" w:cs="Times New Roman"/>
          <w:sz w:val="24"/>
          <w:szCs w:val="24"/>
          <w:lang w:eastAsia="es-MX"/>
        </w:rPr>
        <w:t>, podrás enviar la mercancía, utilizando de preferencia, la misma compañía de mensajería que le entregó la mercancía, asegurando perfectamente el paquete el cual deberá contener la factura original, una nota aclaratoria que indique el motivo de la devolución, y si deseas la reposición del artículo o el reembolso de tu dinero.</w:t>
      </w:r>
    </w:p>
    <w:p w14:paraId="0BC8F339" w14:textId="77777777" w:rsidR="00EB6973" w:rsidRPr="00EB6973" w:rsidRDefault="00EB6973" w:rsidP="00EB6973">
      <w:pPr>
        <w:numPr>
          <w:ilvl w:val="0"/>
          <w:numId w:val="4"/>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se envía la mercancía por mensajería, deberás asegurarte de anotar correctamente el siguiente destinatario:</w:t>
      </w:r>
    </w:p>
    <w:p w14:paraId="641777A3" w14:textId="77777777" w:rsidR="00EB6973" w:rsidRPr="00EB6973" w:rsidRDefault="00EB6973" w:rsidP="00EB6973">
      <w:pPr>
        <w:numPr>
          <w:ilvl w:val="0"/>
          <w:numId w:val="5"/>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Al momento en que nos sea entregada la devolución, nos pondremos en contacto contigo para confirmar la reposición de la mercancía o el reembolso.</w:t>
      </w:r>
    </w:p>
    <w:p w14:paraId="616A0281" w14:textId="7ACE8E0A" w:rsidR="002129AE" w:rsidRPr="00047FA4" w:rsidRDefault="00EB6973" w:rsidP="00047FA4">
      <w:pPr>
        <w:numPr>
          <w:ilvl w:val="0"/>
          <w:numId w:val="5"/>
        </w:numPr>
        <w:shd w:val="clear" w:color="auto" w:fill="FFFFFF"/>
        <w:spacing w:after="0" w:line="270" w:lineRule="atLeast"/>
        <w:jc w:val="both"/>
        <w:textAlignment w:val="baseline"/>
        <w:rPr>
          <w:rFonts w:ascii="inherit" w:eastAsia="Times New Roman" w:hAnsi="inherit" w:cs="Times New Roman"/>
          <w:sz w:val="24"/>
          <w:szCs w:val="24"/>
          <w:lang w:eastAsia="es-MX"/>
        </w:rPr>
      </w:pPr>
      <w:r w:rsidRPr="00EB6973">
        <w:rPr>
          <w:rFonts w:ascii="inherit" w:eastAsia="Times New Roman" w:hAnsi="inherit" w:cs="Times New Roman"/>
          <w:sz w:val="24"/>
          <w:szCs w:val="24"/>
          <w:lang w:eastAsia="es-MX"/>
        </w:rPr>
        <w:t>Si no has recibido la mercancía, podrás enviarnos un e-mail a:</w:t>
      </w:r>
      <w:r w:rsidRPr="00EB6973">
        <w:t xml:space="preserve"> </w:t>
      </w:r>
      <w:r w:rsidRPr="00EB6973">
        <w:rPr>
          <w:rFonts w:ascii="inherit" w:eastAsia="Times New Roman" w:hAnsi="inherit" w:cs="Times New Roman"/>
          <w:sz w:val="24"/>
          <w:szCs w:val="24"/>
          <w:lang w:eastAsia="es-MX"/>
        </w:rPr>
        <w:t>velpshop36@gmail.com</w:t>
      </w:r>
      <w:r>
        <w:rPr>
          <w:rFonts w:ascii="inherit" w:eastAsia="Times New Roman" w:hAnsi="inherit" w:cs="Times New Roman"/>
          <w:sz w:val="24"/>
          <w:szCs w:val="24"/>
          <w:lang w:eastAsia="es-MX"/>
        </w:rPr>
        <w:t xml:space="preserve"> </w:t>
      </w:r>
      <w:r w:rsidRPr="00EB6973">
        <w:rPr>
          <w:rFonts w:ascii="inherit" w:eastAsia="Times New Roman" w:hAnsi="inherit" w:cs="Times New Roman"/>
          <w:sz w:val="24"/>
          <w:szCs w:val="24"/>
          <w:lang w:eastAsia="es-MX"/>
        </w:rPr>
        <w:t>  </w:t>
      </w:r>
      <w:proofErr w:type="spellStart"/>
      <w:r w:rsidRPr="00EB6973">
        <w:rPr>
          <w:rFonts w:ascii="inherit" w:eastAsia="Times New Roman" w:hAnsi="inherit" w:cs="Times New Roman"/>
          <w:sz w:val="24"/>
          <w:szCs w:val="24"/>
          <w:lang w:eastAsia="es-MX"/>
        </w:rPr>
        <w:t>ó</w:t>
      </w:r>
      <w:proofErr w:type="spellEnd"/>
      <w:r w:rsidRPr="00EB6973">
        <w:rPr>
          <w:rFonts w:ascii="inherit" w:eastAsia="Times New Roman" w:hAnsi="inherit" w:cs="Times New Roman"/>
          <w:sz w:val="24"/>
          <w:szCs w:val="24"/>
          <w:lang w:eastAsia="es-MX"/>
        </w:rPr>
        <w:t xml:space="preserve"> comunicarte al teléfono:</w:t>
      </w:r>
      <w:r w:rsidRPr="00EB6973">
        <w:t xml:space="preserve"> </w:t>
      </w:r>
      <w:r w:rsidRPr="00EB6973">
        <w:rPr>
          <w:rFonts w:ascii="inherit" w:eastAsia="Times New Roman" w:hAnsi="inherit" w:cs="Times New Roman"/>
          <w:sz w:val="24"/>
          <w:szCs w:val="24"/>
          <w:lang w:eastAsia="es-MX"/>
        </w:rPr>
        <w:t>477 - 545 - 46 - 87</w:t>
      </w:r>
    </w:p>
    <w:sectPr w:rsidR="002129AE" w:rsidRPr="00047F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76E"/>
    <w:multiLevelType w:val="multilevel"/>
    <w:tmpl w:val="24D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F4A18"/>
    <w:multiLevelType w:val="multilevel"/>
    <w:tmpl w:val="A45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035DDB"/>
    <w:multiLevelType w:val="multilevel"/>
    <w:tmpl w:val="BA32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C73CE3"/>
    <w:multiLevelType w:val="multilevel"/>
    <w:tmpl w:val="213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2D7157"/>
    <w:multiLevelType w:val="multilevel"/>
    <w:tmpl w:val="F17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73"/>
    <w:rsid w:val="00047FA4"/>
    <w:rsid w:val="002129AE"/>
    <w:rsid w:val="00EB6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16505"/>
  <w15:chartTrackingRefBased/>
  <w15:docId w15:val="{85E1EEF5-7CAC-4945-AE59-44CA912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EB697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6973"/>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EB697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h3red">
    <w:name w:val="h3red"/>
    <w:basedOn w:val="Normal"/>
    <w:rsid w:val="00EB69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B6973"/>
    <w:rPr>
      <w:color w:val="0000FF"/>
      <w:u w:val="single"/>
    </w:rPr>
  </w:style>
  <w:style w:type="paragraph" w:customStyle="1" w:styleId="h3black">
    <w:name w:val="h3black"/>
    <w:basedOn w:val="Normal"/>
    <w:rsid w:val="00EB6973"/>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02925">
      <w:bodyDiv w:val="1"/>
      <w:marLeft w:val="0"/>
      <w:marRight w:val="0"/>
      <w:marTop w:val="0"/>
      <w:marBottom w:val="0"/>
      <w:divBdr>
        <w:top w:val="none" w:sz="0" w:space="0" w:color="auto"/>
        <w:left w:val="none" w:sz="0" w:space="0" w:color="auto"/>
        <w:bottom w:val="none" w:sz="0" w:space="0" w:color="auto"/>
        <w:right w:val="none" w:sz="0" w:space="0" w:color="auto"/>
      </w:divBdr>
      <w:divsChild>
        <w:div w:id="1417944585">
          <w:marLeft w:val="0"/>
          <w:marRight w:val="0"/>
          <w:marTop w:val="0"/>
          <w:marBottom w:val="0"/>
          <w:divBdr>
            <w:top w:val="none" w:sz="0" w:space="0" w:color="auto"/>
            <w:left w:val="none" w:sz="0" w:space="0" w:color="auto"/>
            <w:bottom w:val="none" w:sz="0" w:space="0" w:color="auto"/>
            <w:right w:val="none" w:sz="0" w:space="0" w:color="auto"/>
          </w:divBdr>
        </w:div>
        <w:div w:id="1913077055">
          <w:marLeft w:val="0"/>
          <w:marRight w:val="0"/>
          <w:marTop w:val="0"/>
          <w:marBottom w:val="0"/>
          <w:divBdr>
            <w:top w:val="none" w:sz="0" w:space="0" w:color="auto"/>
            <w:left w:val="none" w:sz="0" w:space="0" w:color="auto"/>
            <w:bottom w:val="none" w:sz="0" w:space="0" w:color="auto"/>
            <w:right w:val="none" w:sz="0" w:space="0" w:color="auto"/>
          </w:divBdr>
        </w:div>
        <w:div w:id="126858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380</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LC5-20</dc:creator>
  <cp:keywords/>
  <dc:description/>
  <cp:lastModifiedBy>LC5-20</cp:lastModifiedBy>
  <cp:revision>1</cp:revision>
  <dcterms:created xsi:type="dcterms:W3CDTF">2023-10-18T14:24:00Z</dcterms:created>
  <dcterms:modified xsi:type="dcterms:W3CDTF">2023-10-18T14:35:00Z</dcterms:modified>
</cp:coreProperties>
</file>